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2BB0" w14:textId="0C9433FB" w:rsidR="00542DC8" w:rsidRPr="0043246E" w:rsidRDefault="006D5061" w:rsidP="00542DC8">
      <w:pPr>
        <w:pStyle w:val="NoSpacing"/>
        <w:jc w:val="center"/>
      </w:pPr>
      <w:r>
        <w:t>5788</w:t>
      </w:r>
      <w:r w:rsidR="00542DC8">
        <w:t xml:space="preserve"> Z1 COST PROPOSAL</w:t>
      </w:r>
      <w:bookmarkStart w:id="0" w:name="_GoBack"/>
      <w:bookmarkEnd w:id="0"/>
    </w:p>
    <w:p w14:paraId="7861AF7D" w14:textId="271E5EAD" w:rsidR="00542DC8" w:rsidRPr="0025002E" w:rsidRDefault="00542DC8" w:rsidP="00AD4CF8">
      <w:pPr>
        <w:pStyle w:val="NoSpacing"/>
        <w:jc w:val="center"/>
        <w:rPr>
          <w:b/>
          <w:i/>
          <w:sz w:val="28"/>
          <w:szCs w:val="28"/>
        </w:rPr>
      </w:pPr>
      <w:r w:rsidRPr="0025002E">
        <w:rPr>
          <w:b/>
          <w:i/>
          <w:sz w:val="28"/>
          <w:szCs w:val="28"/>
        </w:rPr>
        <w:t xml:space="preserve">Portable Toilet </w:t>
      </w:r>
    </w:p>
    <w:p w14:paraId="56964339" w14:textId="77777777" w:rsidR="00542DC8" w:rsidRDefault="00542DC8" w:rsidP="00AD4CF8">
      <w:pPr>
        <w:pStyle w:val="NoSpacing"/>
        <w:jc w:val="center"/>
        <w:rPr>
          <w:b/>
          <w:sz w:val="24"/>
          <w:szCs w:val="24"/>
        </w:rPr>
      </w:pPr>
      <w:r w:rsidRPr="0025002E">
        <w:rPr>
          <w:b/>
          <w:sz w:val="24"/>
          <w:szCs w:val="24"/>
        </w:rPr>
        <w:t xml:space="preserve">Lake </w:t>
      </w:r>
      <w:proofErr w:type="spellStart"/>
      <w:r w:rsidRPr="0025002E">
        <w:rPr>
          <w:b/>
          <w:sz w:val="24"/>
          <w:szCs w:val="24"/>
        </w:rPr>
        <w:t>McConaughy</w:t>
      </w:r>
      <w:proofErr w:type="spellEnd"/>
      <w:r w:rsidRPr="0025002E">
        <w:rPr>
          <w:b/>
          <w:sz w:val="24"/>
          <w:szCs w:val="24"/>
        </w:rPr>
        <w:t xml:space="preserve"> and Lake Ogallala State Recreation Areas</w:t>
      </w:r>
    </w:p>
    <w:p w14:paraId="5D9DC270" w14:textId="086722A6" w:rsidR="00542DC8" w:rsidRPr="0025002E" w:rsidRDefault="00542DC8" w:rsidP="00AD4C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Nebraska Game and Parks Commission</w:t>
      </w:r>
    </w:p>
    <w:p w14:paraId="08392FA3" w14:textId="77777777" w:rsidR="00542DC8" w:rsidRDefault="00542DC8" w:rsidP="00542DC8">
      <w:pPr>
        <w:pStyle w:val="NoSpacing"/>
      </w:pPr>
    </w:p>
    <w:p w14:paraId="14E537BD" w14:textId="77777777" w:rsidR="00542DC8" w:rsidRDefault="00542DC8" w:rsidP="00542DC8">
      <w:pPr>
        <w:pStyle w:val="NoSpacing"/>
      </w:pPr>
    </w:p>
    <w:p w14:paraId="389817FD" w14:textId="77777777" w:rsidR="00542DC8" w:rsidRDefault="00542DC8" w:rsidP="00542DC8">
      <w:pPr>
        <w:pStyle w:val="NoSpacing"/>
      </w:pPr>
      <w:r>
        <w:t>Vendor</w:t>
      </w:r>
      <w:proofErr w:type="gramStart"/>
      <w:r>
        <w:t>:_</w:t>
      </w:r>
      <w:proofErr w:type="gramEnd"/>
      <w:r>
        <w:t>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E68659C" w14:textId="77777777" w:rsidR="00542DC8" w:rsidRDefault="00542DC8" w:rsidP="00542DC8">
      <w:pPr>
        <w:pStyle w:val="NoSpacing"/>
        <w:rPr>
          <w:b/>
          <w:u w:val="single"/>
        </w:rPr>
      </w:pPr>
    </w:p>
    <w:p w14:paraId="07675A80" w14:textId="77777777" w:rsidR="00542DC8" w:rsidRDefault="00542DC8" w:rsidP="00542DC8">
      <w:pPr>
        <w:pStyle w:val="NoSpacing"/>
        <w:rPr>
          <w:b/>
          <w:u w:val="single"/>
        </w:rPr>
      </w:pPr>
    </w:p>
    <w:p w14:paraId="23078597" w14:textId="3C3A4ABD" w:rsidR="00542DC8" w:rsidRPr="00953662" w:rsidRDefault="00542DC8" w:rsidP="00542DC8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237"/>
        <w:gridCol w:w="1375"/>
        <w:gridCol w:w="1236"/>
        <w:gridCol w:w="1236"/>
        <w:gridCol w:w="1236"/>
        <w:gridCol w:w="1236"/>
      </w:tblGrid>
      <w:tr w:rsidR="003E63DB" w14:paraId="0B8BC74F" w14:textId="1783AA34" w:rsidTr="003E63DB">
        <w:tc>
          <w:tcPr>
            <w:tcW w:w="1794" w:type="dxa"/>
          </w:tcPr>
          <w:p w14:paraId="729CC852" w14:textId="77777777" w:rsidR="003E63DB" w:rsidRPr="00953662" w:rsidRDefault="003E63DB" w:rsidP="00B57F78">
            <w:pPr>
              <w:pStyle w:val="NoSpacing"/>
              <w:rPr>
                <w:i/>
                <w:sz w:val="24"/>
                <w:szCs w:val="24"/>
              </w:rPr>
            </w:pPr>
            <w:r w:rsidRPr="00953662">
              <w:rPr>
                <w:i/>
                <w:sz w:val="24"/>
                <w:szCs w:val="24"/>
              </w:rPr>
              <w:t>Date Ranges</w:t>
            </w:r>
          </w:p>
        </w:tc>
        <w:tc>
          <w:tcPr>
            <w:tcW w:w="1237" w:type="dxa"/>
          </w:tcPr>
          <w:p w14:paraId="1A055774" w14:textId="77777777" w:rsidR="003E63DB" w:rsidRDefault="003E63DB" w:rsidP="003E63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Price: </w:t>
            </w:r>
          </w:p>
          <w:p w14:paraId="3BEA448B" w14:textId="77777777" w:rsidR="003E63DB" w:rsidRDefault="003E63DB" w:rsidP="003E63DB">
            <w:pPr>
              <w:pStyle w:val="NoSpacing"/>
              <w:rPr>
                <w:sz w:val="24"/>
                <w:szCs w:val="24"/>
              </w:rPr>
            </w:pPr>
          </w:p>
          <w:p w14:paraId="41E65707" w14:textId="6EE9CD0A" w:rsidR="003E63DB" w:rsidRPr="00953662" w:rsidRDefault="00980A43" w:rsidP="003E63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E63DB">
              <w:rPr>
                <w:sz w:val="24"/>
                <w:szCs w:val="24"/>
              </w:rPr>
              <w:t>er Unit Service</w:t>
            </w:r>
          </w:p>
        </w:tc>
        <w:tc>
          <w:tcPr>
            <w:tcW w:w="1375" w:type="dxa"/>
          </w:tcPr>
          <w:p w14:paraId="7A138831" w14:textId="094BF443" w:rsidR="003E63DB" w:rsidRDefault="003E63DB" w:rsidP="003E63DB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2018 to </w:t>
            </w:r>
          </w:p>
          <w:p w14:paraId="03BDE329" w14:textId="5A5CAB9F" w:rsidR="003E63DB" w:rsidRPr="00C769DC" w:rsidRDefault="003E63DB" w:rsidP="003E63DB">
            <w:pPr>
              <w:pStyle w:val="NoSpacing"/>
              <w:rPr>
                <w:i/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2019</w:t>
            </w:r>
          </w:p>
        </w:tc>
        <w:tc>
          <w:tcPr>
            <w:tcW w:w="1236" w:type="dxa"/>
          </w:tcPr>
          <w:p w14:paraId="46B941B5" w14:textId="77777777" w:rsidR="003E63DB" w:rsidRDefault="003E63DB" w:rsidP="003E63DB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2019 to </w:t>
            </w:r>
          </w:p>
          <w:p w14:paraId="36B6F0FF" w14:textId="4C1AA0B5" w:rsidR="003E63DB" w:rsidRDefault="003E63DB" w:rsidP="003E63DB">
            <w:pPr>
              <w:pStyle w:val="NoSpacing"/>
              <w:rPr>
                <w:i/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2020</w:t>
            </w:r>
          </w:p>
        </w:tc>
        <w:tc>
          <w:tcPr>
            <w:tcW w:w="1236" w:type="dxa"/>
          </w:tcPr>
          <w:p w14:paraId="05DBA07F" w14:textId="77777777" w:rsidR="003E63DB" w:rsidRDefault="003E63DB" w:rsidP="003E63DB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2020 to </w:t>
            </w:r>
          </w:p>
          <w:p w14:paraId="7563B0DA" w14:textId="55A8E8CD" w:rsidR="003E63DB" w:rsidRDefault="003E63DB" w:rsidP="003E63DB">
            <w:pPr>
              <w:pStyle w:val="NoSpacing"/>
              <w:rPr>
                <w:i/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2021</w:t>
            </w:r>
          </w:p>
        </w:tc>
        <w:tc>
          <w:tcPr>
            <w:tcW w:w="1236" w:type="dxa"/>
          </w:tcPr>
          <w:p w14:paraId="0AD686C1" w14:textId="77777777" w:rsidR="003E63DB" w:rsidRDefault="003E63DB" w:rsidP="003E63DB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2021 to </w:t>
            </w:r>
          </w:p>
          <w:p w14:paraId="43836C35" w14:textId="62FC5694" w:rsidR="003E63DB" w:rsidRDefault="003E63DB" w:rsidP="003E63DB">
            <w:pPr>
              <w:pStyle w:val="NoSpacing"/>
              <w:rPr>
                <w:i/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2022</w:t>
            </w:r>
          </w:p>
        </w:tc>
        <w:tc>
          <w:tcPr>
            <w:tcW w:w="1236" w:type="dxa"/>
          </w:tcPr>
          <w:p w14:paraId="6CB39C74" w14:textId="77777777" w:rsidR="003E63DB" w:rsidRDefault="003E63DB" w:rsidP="003E63DB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2022 to </w:t>
            </w:r>
          </w:p>
          <w:p w14:paraId="312539B3" w14:textId="41860055" w:rsidR="003E63DB" w:rsidRDefault="003E63DB" w:rsidP="003E63DB">
            <w:pPr>
              <w:pStyle w:val="NoSpacing"/>
              <w:rPr>
                <w:i/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2023</w:t>
            </w:r>
          </w:p>
        </w:tc>
      </w:tr>
      <w:tr w:rsidR="003E63DB" w14:paraId="18530D5E" w14:textId="7C235354" w:rsidTr="003E63DB">
        <w:tc>
          <w:tcPr>
            <w:tcW w:w="1794" w:type="dxa"/>
          </w:tcPr>
          <w:p w14:paraId="52189D0C" w14:textId="6046C4E1" w:rsidR="003E63DB" w:rsidRPr="00AD4CF8" w:rsidRDefault="003E63DB" w:rsidP="00B57F78">
            <w:pPr>
              <w:pStyle w:val="NoSpacing"/>
              <w:rPr>
                <w:b/>
                <w:sz w:val="24"/>
                <w:szCs w:val="24"/>
              </w:rPr>
            </w:pPr>
            <w:r w:rsidRPr="00AD4CF8">
              <w:rPr>
                <w:b/>
                <w:sz w:val="24"/>
                <w:szCs w:val="24"/>
              </w:rPr>
              <w:t xml:space="preserve">Lake </w:t>
            </w:r>
            <w:proofErr w:type="spellStart"/>
            <w:r w:rsidRPr="00AD4CF8">
              <w:rPr>
                <w:b/>
                <w:sz w:val="24"/>
                <w:szCs w:val="24"/>
              </w:rPr>
              <w:t>McConaughy</w:t>
            </w:r>
            <w:proofErr w:type="spellEnd"/>
            <w:r w:rsidRPr="00AD4CF8">
              <w:rPr>
                <w:b/>
                <w:sz w:val="24"/>
                <w:szCs w:val="24"/>
              </w:rPr>
              <w:t xml:space="preserve"> SRA</w:t>
            </w:r>
          </w:p>
        </w:tc>
        <w:tc>
          <w:tcPr>
            <w:tcW w:w="1237" w:type="dxa"/>
          </w:tcPr>
          <w:p w14:paraId="324216B8" w14:textId="6F83B5C1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Unit Serviced</w:t>
            </w:r>
          </w:p>
        </w:tc>
        <w:tc>
          <w:tcPr>
            <w:tcW w:w="1375" w:type="dxa"/>
          </w:tcPr>
          <w:p w14:paraId="154DAE61" w14:textId="3CA57339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2499889C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55CECF49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23084846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7240AC68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</w:tr>
      <w:tr w:rsidR="003E63DB" w14:paraId="73125F59" w14:textId="36230B64" w:rsidTr="003E63DB">
        <w:tc>
          <w:tcPr>
            <w:tcW w:w="1794" w:type="dxa"/>
          </w:tcPr>
          <w:p w14:paraId="0E35BB41" w14:textId="4221C611" w:rsidR="003E63DB" w:rsidRPr="00AD4CF8" w:rsidRDefault="003E63DB" w:rsidP="00B57F78">
            <w:pPr>
              <w:pStyle w:val="NoSpacing"/>
              <w:rPr>
                <w:b/>
                <w:sz w:val="24"/>
                <w:szCs w:val="24"/>
              </w:rPr>
            </w:pPr>
            <w:r w:rsidRPr="00AD4CF8">
              <w:rPr>
                <w:b/>
                <w:sz w:val="24"/>
                <w:szCs w:val="24"/>
              </w:rPr>
              <w:t>Lake Ogallala SRA</w:t>
            </w:r>
          </w:p>
        </w:tc>
        <w:tc>
          <w:tcPr>
            <w:tcW w:w="1237" w:type="dxa"/>
          </w:tcPr>
          <w:p w14:paraId="1EEC1C32" w14:textId="3CF17429" w:rsidR="003E63DB" w:rsidRPr="00953662" w:rsidRDefault="00980A43" w:rsidP="00B57F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Unit Serviced</w:t>
            </w:r>
          </w:p>
        </w:tc>
        <w:tc>
          <w:tcPr>
            <w:tcW w:w="1375" w:type="dxa"/>
          </w:tcPr>
          <w:p w14:paraId="3E5D5287" w14:textId="2C6E4F7C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60D46712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7D6C7BDF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3E416177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7978CDAC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</w:tr>
      <w:tr w:rsidR="003E63DB" w14:paraId="5CB944D8" w14:textId="51CEE86F" w:rsidTr="003E63DB">
        <w:tc>
          <w:tcPr>
            <w:tcW w:w="1794" w:type="dxa"/>
          </w:tcPr>
          <w:p w14:paraId="012EB687" w14:textId="075A6099" w:rsidR="003E63DB" w:rsidRPr="00144E48" w:rsidRDefault="00144E48" w:rsidP="00980A43">
            <w:pPr>
              <w:pStyle w:val="NoSpacing"/>
              <w:rPr>
                <w:b/>
                <w:sz w:val="24"/>
                <w:szCs w:val="24"/>
              </w:rPr>
            </w:pPr>
            <w:r w:rsidRPr="00144E48">
              <w:rPr>
                <w:b/>
                <w:sz w:val="24"/>
                <w:szCs w:val="24"/>
              </w:rPr>
              <w:t xml:space="preserve">Lake </w:t>
            </w:r>
            <w:proofErr w:type="spellStart"/>
            <w:r w:rsidRPr="00144E48">
              <w:rPr>
                <w:b/>
                <w:sz w:val="24"/>
                <w:szCs w:val="24"/>
              </w:rPr>
              <w:t>McConaughy</w:t>
            </w:r>
            <w:proofErr w:type="spellEnd"/>
            <w:r w:rsidRPr="00144E48">
              <w:rPr>
                <w:b/>
                <w:sz w:val="24"/>
                <w:szCs w:val="24"/>
              </w:rPr>
              <w:t xml:space="preserve"> SRA ADA Units</w:t>
            </w:r>
          </w:p>
        </w:tc>
        <w:tc>
          <w:tcPr>
            <w:tcW w:w="1237" w:type="dxa"/>
          </w:tcPr>
          <w:p w14:paraId="6CB54F69" w14:textId="72305C73" w:rsidR="003E63DB" w:rsidRPr="00953662" w:rsidRDefault="00144E48" w:rsidP="00B57F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Unit Serviced</w:t>
            </w:r>
          </w:p>
        </w:tc>
        <w:tc>
          <w:tcPr>
            <w:tcW w:w="1375" w:type="dxa"/>
          </w:tcPr>
          <w:p w14:paraId="781D0EFD" w14:textId="63025CF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64B46E21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3A507F87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35D1AB64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09B7D8FF" w14:textId="77777777" w:rsidR="003E63DB" w:rsidRPr="00953662" w:rsidRDefault="003E63DB" w:rsidP="00B57F78">
            <w:pPr>
              <w:pStyle w:val="NoSpacing"/>
              <w:rPr>
                <w:sz w:val="24"/>
                <w:szCs w:val="24"/>
              </w:rPr>
            </w:pPr>
          </w:p>
        </w:tc>
      </w:tr>
      <w:tr w:rsidR="00980A43" w14:paraId="013B677B" w14:textId="344760CA" w:rsidTr="00103328">
        <w:tc>
          <w:tcPr>
            <w:tcW w:w="1794" w:type="dxa"/>
          </w:tcPr>
          <w:p w14:paraId="4A92EA82" w14:textId="088085E9" w:rsidR="00980A43" w:rsidRPr="00144E48" w:rsidRDefault="00144E48" w:rsidP="00B57F78">
            <w:pPr>
              <w:pStyle w:val="NoSpacing"/>
              <w:rPr>
                <w:b/>
                <w:sz w:val="24"/>
                <w:szCs w:val="24"/>
              </w:rPr>
            </w:pPr>
            <w:r w:rsidRPr="00144E48">
              <w:rPr>
                <w:b/>
                <w:sz w:val="24"/>
                <w:szCs w:val="24"/>
              </w:rPr>
              <w:t>Lake Ogallala SRA ADA Units</w:t>
            </w:r>
          </w:p>
        </w:tc>
        <w:tc>
          <w:tcPr>
            <w:tcW w:w="1237" w:type="dxa"/>
          </w:tcPr>
          <w:p w14:paraId="5EDE5DFA" w14:textId="5F887F18" w:rsidR="00980A43" w:rsidDel="00B41B7F" w:rsidRDefault="00144E48" w:rsidP="00B57F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Unit Serviced</w:t>
            </w:r>
          </w:p>
        </w:tc>
        <w:tc>
          <w:tcPr>
            <w:tcW w:w="1375" w:type="dxa"/>
          </w:tcPr>
          <w:p w14:paraId="72711C76" w14:textId="02B46DA1" w:rsidR="00980A43" w:rsidDel="00B41B7F" w:rsidRDefault="00980A43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57EDC197" w14:textId="77777777" w:rsidR="00980A43" w:rsidDel="00B41B7F" w:rsidRDefault="00980A43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354E6143" w14:textId="77777777" w:rsidR="00980A43" w:rsidDel="00B41B7F" w:rsidRDefault="00980A43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10BD9175" w14:textId="77777777" w:rsidR="00980A43" w:rsidDel="00B41B7F" w:rsidRDefault="00980A43" w:rsidP="00B57F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3158FDF3" w14:textId="77777777" w:rsidR="00980A43" w:rsidDel="00B41B7F" w:rsidRDefault="00980A43" w:rsidP="00B57F7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EFD7C86" w14:textId="77777777" w:rsidR="00542DC8" w:rsidRDefault="00542DC8" w:rsidP="00542DC8">
      <w:pPr>
        <w:pStyle w:val="NoSpacing"/>
        <w:rPr>
          <w:b/>
          <w:u w:val="single"/>
        </w:rPr>
      </w:pPr>
    </w:p>
    <w:p w14:paraId="46614798" w14:textId="7C850B94" w:rsidR="00542DC8" w:rsidRDefault="00542DC8" w:rsidP="00542DC8"/>
    <w:p w14:paraId="4FA6769E" w14:textId="545FDBEE" w:rsidR="00B41B7F" w:rsidRDefault="00B41B7F" w:rsidP="00542DC8"/>
    <w:p w14:paraId="402170A0" w14:textId="77777777" w:rsidR="00B41B7F" w:rsidRDefault="00B41B7F" w:rsidP="00542DC8"/>
    <w:p w14:paraId="5DEA932C" w14:textId="77777777" w:rsidR="00B41B7F" w:rsidRDefault="00B41B7F" w:rsidP="00542DC8">
      <w:r>
        <w:t>Optional Services</w:t>
      </w:r>
    </w:p>
    <w:p w14:paraId="0B1CF227" w14:textId="77777777" w:rsidR="00542DC8" w:rsidRDefault="00542DC8" w:rsidP="00542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911"/>
        <w:gridCol w:w="1941"/>
        <w:gridCol w:w="1718"/>
        <w:gridCol w:w="1718"/>
      </w:tblGrid>
      <w:tr w:rsidR="00B41B7F" w14:paraId="000A3B19" w14:textId="77777777" w:rsidTr="00980A43">
        <w:tc>
          <w:tcPr>
            <w:tcW w:w="2062" w:type="dxa"/>
          </w:tcPr>
          <w:p w14:paraId="70827C9C" w14:textId="77777777" w:rsidR="00B41B7F" w:rsidRDefault="00B41B7F" w:rsidP="00B41B7F">
            <w:pPr>
              <w:jc w:val="left"/>
            </w:pPr>
          </w:p>
        </w:tc>
        <w:tc>
          <w:tcPr>
            <w:tcW w:w="1911" w:type="dxa"/>
          </w:tcPr>
          <w:p w14:paraId="58F36096" w14:textId="77777777" w:rsidR="00B41B7F" w:rsidRDefault="00B41B7F">
            <w:r>
              <w:t xml:space="preserve"> </w:t>
            </w:r>
            <w:r w:rsidRPr="00980A43">
              <w:rPr>
                <w:b/>
              </w:rPr>
              <w:t xml:space="preserve">Lake </w:t>
            </w:r>
            <w:proofErr w:type="spellStart"/>
            <w:r w:rsidRPr="00980A43">
              <w:rPr>
                <w:b/>
              </w:rPr>
              <w:t>McConaughy</w:t>
            </w:r>
            <w:proofErr w:type="spellEnd"/>
            <w:r>
              <w:t xml:space="preserve"> Special Events </w:t>
            </w:r>
            <w:r w:rsidRPr="00980A43">
              <w:rPr>
                <w:b/>
              </w:rPr>
              <w:t>One</w:t>
            </w:r>
            <w:r>
              <w:t xml:space="preserve"> Service Per Day</w:t>
            </w:r>
          </w:p>
        </w:tc>
        <w:tc>
          <w:tcPr>
            <w:tcW w:w="1941" w:type="dxa"/>
          </w:tcPr>
          <w:p w14:paraId="0BCD3456" w14:textId="77777777" w:rsidR="00B41B7F" w:rsidRDefault="00B41B7F">
            <w:r>
              <w:t xml:space="preserve"> </w:t>
            </w:r>
            <w:r w:rsidRPr="00980A43">
              <w:rPr>
                <w:b/>
              </w:rPr>
              <w:t xml:space="preserve">Lake </w:t>
            </w:r>
            <w:proofErr w:type="spellStart"/>
            <w:r w:rsidRPr="00980A43">
              <w:rPr>
                <w:b/>
              </w:rPr>
              <w:t>McConaughy</w:t>
            </w:r>
            <w:proofErr w:type="spellEnd"/>
            <w:r>
              <w:t xml:space="preserve"> Special Events </w:t>
            </w:r>
            <w:r w:rsidRPr="00980A43">
              <w:rPr>
                <w:b/>
              </w:rPr>
              <w:t>Two</w:t>
            </w:r>
            <w:r>
              <w:t xml:space="preserve"> Services Per Day</w:t>
            </w:r>
          </w:p>
        </w:tc>
        <w:tc>
          <w:tcPr>
            <w:tcW w:w="1718" w:type="dxa"/>
          </w:tcPr>
          <w:p w14:paraId="5A5D728D" w14:textId="77777777" w:rsidR="00B41B7F" w:rsidRDefault="00B41B7F">
            <w:r w:rsidRPr="00980A43">
              <w:rPr>
                <w:b/>
              </w:rPr>
              <w:t>Lake Ogallala</w:t>
            </w:r>
            <w:r>
              <w:t xml:space="preserve"> Special Events </w:t>
            </w:r>
            <w:r w:rsidRPr="00980A43">
              <w:rPr>
                <w:b/>
              </w:rPr>
              <w:t xml:space="preserve">One </w:t>
            </w:r>
            <w:r>
              <w:t>Service Per Day</w:t>
            </w:r>
          </w:p>
        </w:tc>
        <w:tc>
          <w:tcPr>
            <w:tcW w:w="1718" w:type="dxa"/>
          </w:tcPr>
          <w:p w14:paraId="4E00649D" w14:textId="77777777" w:rsidR="00B41B7F" w:rsidRDefault="00B41B7F">
            <w:r w:rsidRPr="00980A43">
              <w:rPr>
                <w:b/>
              </w:rPr>
              <w:t>Lake Ogallala</w:t>
            </w:r>
            <w:r>
              <w:t xml:space="preserve"> Special Events</w:t>
            </w:r>
          </w:p>
          <w:p w14:paraId="0020A944" w14:textId="77777777" w:rsidR="00B41B7F" w:rsidRDefault="00B41B7F">
            <w:r w:rsidRPr="00980A43">
              <w:rPr>
                <w:b/>
              </w:rPr>
              <w:t>Two</w:t>
            </w:r>
            <w:r>
              <w:t xml:space="preserve"> Services Per Day</w:t>
            </w:r>
          </w:p>
        </w:tc>
      </w:tr>
      <w:tr w:rsidR="00B41B7F" w14:paraId="22AB91A0" w14:textId="77777777" w:rsidTr="00980A43">
        <w:tc>
          <w:tcPr>
            <w:tcW w:w="2062" w:type="dxa"/>
          </w:tcPr>
          <w:p w14:paraId="2389D3B3" w14:textId="77777777" w:rsidR="00B41B7F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2018 to </w:t>
            </w:r>
          </w:p>
          <w:p w14:paraId="798B42EB" w14:textId="77777777" w:rsidR="00B41B7F" w:rsidRDefault="00B41B7F" w:rsidP="00B41B7F">
            <w:r w:rsidRPr="00953662">
              <w:rPr>
                <w:sz w:val="24"/>
                <w:szCs w:val="24"/>
              </w:rPr>
              <w:t>April 30, 2019</w:t>
            </w:r>
          </w:p>
        </w:tc>
        <w:tc>
          <w:tcPr>
            <w:tcW w:w="1911" w:type="dxa"/>
          </w:tcPr>
          <w:p w14:paraId="6E932116" w14:textId="77777777" w:rsidR="00B41B7F" w:rsidRDefault="00B41B7F" w:rsidP="00B41B7F"/>
        </w:tc>
        <w:tc>
          <w:tcPr>
            <w:tcW w:w="1941" w:type="dxa"/>
          </w:tcPr>
          <w:p w14:paraId="1D69429A" w14:textId="77777777" w:rsidR="00B41B7F" w:rsidRDefault="00B41B7F" w:rsidP="00B41B7F"/>
        </w:tc>
        <w:tc>
          <w:tcPr>
            <w:tcW w:w="1718" w:type="dxa"/>
          </w:tcPr>
          <w:p w14:paraId="6A2CE04A" w14:textId="77777777" w:rsidR="00B41B7F" w:rsidRDefault="00B41B7F" w:rsidP="00B41B7F"/>
        </w:tc>
        <w:tc>
          <w:tcPr>
            <w:tcW w:w="1718" w:type="dxa"/>
          </w:tcPr>
          <w:p w14:paraId="56A5689F" w14:textId="77777777" w:rsidR="00B41B7F" w:rsidRDefault="00B41B7F" w:rsidP="00B41B7F"/>
        </w:tc>
      </w:tr>
      <w:tr w:rsidR="00B41B7F" w14:paraId="30110494" w14:textId="77777777" w:rsidTr="00980A43">
        <w:tc>
          <w:tcPr>
            <w:tcW w:w="2062" w:type="dxa"/>
          </w:tcPr>
          <w:p w14:paraId="2AFE7640" w14:textId="77777777" w:rsidR="00B41B7F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2019 to </w:t>
            </w:r>
          </w:p>
          <w:p w14:paraId="7F0B47E4" w14:textId="77777777" w:rsidR="00B41B7F" w:rsidRDefault="00B41B7F" w:rsidP="00B41B7F">
            <w:r w:rsidRPr="00953662">
              <w:rPr>
                <w:sz w:val="24"/>
                <w:szCs w:val="24"/>
              </w:rPr>
              <w:t>April 30, 2020</w:t>
            </w:r>
          </w:p>
        </w:tc>
        <w:tc>
          <w:tcPr>
            <w:tcW w:w="1911" w:type="dxa"/>
          </w:tcPr>
          <w:p w14:paraId="6ED20371" w14:textId="77777777" w:rsidR="00B41B7F" w:rsidRDefault="00B41B7F" w:rsidP="00B41B7F"/>
        </w:tc>
        <w:tc>
          <w:tcPr>
            <w:tcW w:w="1941" w:type="dxa"/>
          </w:tcPr>
          <w:p w14:paraId="09DAEB95" w14:textId="77777777" w:rsidR="00B41B7F" w:rsidRDefault="00B41B7F" w:rsidP="00B41B7F"/>
        </w:tc>
        <w:tc>
          <w:tcPr>
            <w:tcW w:w="1718" w:type="dxa"/>
          </w:tcPr>
          <w:p w14:paraId="2E8C6B67" w14:textId="77777777" w:rsidR="00B41B7F" w:rsidRDefault="00B41B7F" w:rsidP="00B41B7F"/>
        </w:tc>
        <w:tc>
          <w:tcPr>
            <w:tcW w:w="1718" w:type="dxa"/>
          </w:tcPr>
          <w:p w14:paraId="5C0111B4" w14:textId="77777777" w:rsidR="00B41B7F" w:rsidRDefault="00B41B7F" w:rsidP="00B41B7F"/>
        </w:tc>
      </w:tr>
      <w:tr w:rsidR="00B41B7F" w14:paraId="230D3531" w14:textId="77777777" w:rsidTr="00980A43">
        <w:tc>
          <w:tcPr>
            <w:tcW w:w="2062" w:type="dxa"/>
          </w:tcPr>
          <w:p w14:paraId="17E9619B" w14:textId="77777777" w:rsidR="00B41B7F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2020 to </w:t>
            </w:r>
          </w:p>
          <w:p w14:paraId="6F5247DB" w14:textId="77777777" w:rsidR="00B41B7F" w:rsidRPr="00953662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2021</w:t>
            </w:r>
          </w:p>
        </w:tc>
        <w:tc>
          <w:tcPr>
            <w:tcW w:w="1911" w:type="dxa"/>
          </w:tcPr>
          <w:p w14:paraId="429B8083" w14:textId="77777777" w:rsidR="00B41B7F" w:rsidRDefault="00B41B7F" w:rsidP="00B41B7F"/>
        </w:tc>
        <w:tc>
          <w:tcPr>
            <w:tcW w:w="1941" w:type="dxa"/>
          </w:tcPr>
          <w:p w14:paraId="629E076A" w14:textId="77777777" w:rsidR="00B41B7F" w:rsidRDefault="00B41B7F" w:rsidP="00B41B7F"/>
        </w:tc>
        <w:tc>
          <w:tcPr>
            <w:tcW w:w="1718" w:type="dxa"/>
          </w:tcPr>
          <w:p w14:paraId="638F67F0" w14:textId="77777777" w:rsidR="00B41B7F" w:rsidRDefault="00B41B7F" w:rsidP="00B41B7F"/>
        </w:tc>
        <w:tc>
          <w:tcPr>
            <w:tcW w:w="1718" w:type="dxa"/>
          </w:tcPr>
          <w:p w14:paraId="0F935AC0" w14:textId="77777777" w:rsidR="00B41B7F" w:rsidRDefault="00B41B7F" w:rsidP="00B41B7F"/>
        </w:tc>
      </w:tr>
      <w:tr w:rsidR="00B41B7F" w14:paraId="308355CF" w14:textId="77777777" w:rsidTr="00980A43">
        <w:tc>
          <w:tcPr>
            <w:tcW w:w="2062" w:type="dxa"/>
          </w:tcPr>
          <w:p w14:paraId="4CBE708B" w14:textId="77777777" w:rsidR="00B41B7F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2021 to </w:t>
            </w:r>
          </w:p>
          <w:p w14:paraId="40F052DF" w14:textId="77777777" w:rsidR="00B41B7F" w:rsidRPr="00953662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2022</w:t>
            </w:r>
          </w:p>
        </w:tc>
        <w:tc>
          <w:tcPr>
            <w:tcW w:w="1911" w:type="dxa"/>
          </w:tcPr>
          <w:p w14:paraId="5EA80EB3" w14:textId="77777777" w:rsidR="00B41B7F" w:rsidRDefault="00B41B7F" w:rsidP="00B41B7F"/>
        </w:tc>
        <w:tc>
          <w:tcPr>
            <w:tcW w:w="1941" w:type="dxa"/>
          </w:tcPr>
          <w:p w14:paraId="7048D320" w14:textId="77777777" w:rsidR="00B41B7F" w:rsidRDefault="00B41B7F" w:rsidP="00B41B7F"/>
        </w:tc>
        <w:tc>
          <w:tcPr>
            <w:tcW w:w="1718" w:type="dxa"/>
          </w:tcPr>
          <w:p w14:paraId="34D85442" w14:textId="77777777" w:rsidR="00B41B7F" w:rsidRDefault="00B41B7F" w:rsidP="00B41B7F"/>
        </w:tc>
        <w:tc>
          <w:tcPr>
            <w:tcW w:w="1718" w:type="dxa"/>
          </w:tcPr>
          <w:p w14:paraId="6A253586" w14:textId="77777777" w:rsidR="00B41B7F" w:rsidRDefault="00B41B7F" w:rsidP="00B41B7F"/>
        </w:tc>
      </w:tr>
      <w:tr w:rsidR="00B41B7F" w14:paraId="37739A3A" w14:textId="77777777" w:rsidTr="00980A43">
        <w:tc>
          <w:tcPr>
            <w:tcW w:w="2062" w:type="dxa"/>
          </w:tcPr>
          <w:p w14:paraId="397FB0E7" w14:textId="77777777" w:rsidR="00B41B7F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 xml:space="preserve">May 1, 2022 to </w:t>
            </w:r>
          </w:p>
          <w:p w14:paraId="72B26B6D" w14:textId="77777777" w:rsidR="00B41B7F" w:rsidRPr="00953662" w:rsidRDefault="00B41B7F" w:rsidP="00B41B7F">
            <w:pPr>
              <w:pStyle w:val="NoSpacing"/>
              <w:rPr>
                <w:sz w:val="24"/>
                <w:szCs w:val="24"/>
              </w:rPr>
            </w:pPr>
            <w:r w:rsidRPr="00953662">
              <w:rPr>
                <w:sz w:val="24"/>
                <w:szCs w:val="24"/>
              </w:rPr>
              <w:t>April 30, 2023</w:t>
            </w:r>
          </w:p>
        </w:tc>
        <w:tc>
          <w:tcPr>
            <w:tcW w:w="1911" w:type="dxa"/>
          </w:tcPr>
          <w:p w14:paraId="41D028D0" w14:textId="77777777" w:rsidR="00B41B7F" w:rsidRDefault="00B41B7F" w:rsidP="00B41B7F"/>
        </w:tc>
        <w:tc>
          <w:tcPr>
            <w:tcW w:w="1941" w:type="dxa"/>
          </w:tcPr>
          <w:p w14:paraId="69BA82E9" w14:textId="77777777" w:rsidR="00B41B7F" w:rsidRDefault="00B41B7F" w:rsidP="00B41B7F"/>
        </w:tc>
        <w:tc>
          <w:tcPr>
            <w:tcW w:w="1718" w:type="dxa"/>
          </w:tcPr>
          <w:p w14:paraId="333D0C32" w14:textId="77777777" w:rsidR="00B41B7F" w:rsidRDefault="00B41B7F" w:rsidP="00B41B7F"/>
        </w:tc>
        <w:tc>
          <w:tcPr>
            <w:tcW w:w="1718" w:type="dxa"/>
          </w:tcPr>
          <w:p w14:paraId="4809B50D" w14:textId="77777777" w:rsidR="00B41B7F" w:rsidRDefault="00B41B7F" w:rsidP="00B41B7F"/>
        </w:tc>
      </w:tr>
    </w:tbl>
    <w:p w14:paraId="68F06920" w14:textId="77777777" w:rsidR="006401C6" w:rsidRDefault="006D5061"/>
    <w:sectPr w:rsidR="006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79DC"/>
    <w:multiLevelType w:val="hybridMultilevel"/>
    <w:tmpl w:val="9D2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C8"/>
    <w:rsid w:val="00144E48"/>
    <w:rsid w:val="0039258D"/>
    <w:rsid w:val="003E63DB"/>
    <w:rsid w:val="00542DC8"/>
    <w:rsid w:val="006D5061"/>
    <w:rsid w:val="00890095"/>
    <w:rsid w:val="008D2396"/>
    <w:rsid w:val="00980A43"/>
    <w:rsid w:val="009F5F6C"/>
    <w:rsid w:val="00AD4CF8"/>
    <w:rsid w:val="00B41B7F"/>
    <w:rsid w:val="00B72D3F"/>
    <w:rsid w:val="00DE0313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5F0E"/>
  <w15:chartTrackingRefBased/>
  <w15:docId w15:val="{0409231C-68E2-4493-BC1F-614037A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542DC8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42DC8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42DC8"/>
    <w:rPr>
      <w:rFonts w:ascii="Calibri" w:eastAsia="MS Mincho" w:hAnsi="Calibri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7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B7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3</cp:revision>
  <cp:lastPrinted>2018-02-08T14:31:00Z</cp:lastPrinted>
  <dcterms:created xsi:type="dcterms:W3CDTF">2018-02-14T18:45:00Z</dcterms:created>
  <dcterms:modified xsi:type="dcterms:W3CDTF">2018-02-14T18:46:00Z</dcterms:modified>
</cp:coreProperties>
</file>